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10" w:rsidRDefault="00ED7010" w:rsidP="00ED7010">
      <w:pPr>
        <w:jc w:val="center"/>
        <w:rPr>
          <w:b/>
        </w:rPr>
      </w:pPr>
      <w:r>
        <w:rPr>
          <w:b/>
        </w:rPr>
        <w:t>North Country Alliance Board of Directors</w:t>
      </w:r>
    </w:p>
    <w:p w:rsidR="00ED7010" w:rsidRDefault="00ED7010" w:rsidP="00ED7010">
      <w:pPr>
        <w:jc w:val="center"/>
        <w:rPr>
          <w:b/>
        </w:rPr>
      </w:pPr>
      <w:r>
        <w:rPr>
          <w:b/>
        </w:rPr>
        <w:t>Meeting Minutes</w:t>
      </w:r>
    </w:p>
    <w:p w:rsidR="00ED7010" w:rsidRDefault="002D7B85" w:rsidP="00ED7010">
      <w:pPr>
        <w:jc w:val="center"/>
        <w:rPr>
          <w:b/>
        </w:rPr>
      </w:pPr>
      <w:r>
        <w:rPr>
          <w:b/>
        </w:rPr>
        <w:t>July</w:t>
      </w:r>
      <w:r w:rsidR="0092579E">
        <w:rPr>
          <w:b/>
        </w:rPr>
        <w:t xml:space="preserve"> </w:t>
      </w:r>
      <w:r w:rsidR="00ED7010">
        <w:rPr>
          <w:b/>
        </w:rPr>
        <w:t>Monthly Meeting</w:t>
      </w:r>
    </w:p>
    <w:p w:rsidR="00ED7010" w:rsidRDefault="00ED7010" w:rsidP="00ED7010">
      <w:pPr>
        <w:spacing w:after="0" w:line="240" w:lineRule="auto"/>
        <w:rPr>
          <w:rFonts w:cstheme="minorHAnsi"/>
        </w:rPr>
      </w:pPr>
      <w:r>
        <w:rPr>
          <w:rFonts w:cstheme="minorHAnsi"/>
        </w:rPr>
        <w:t xml:space="preserve">Date:  </w:t>
      </w:r>
      <w:r>
        <w:rPr>
          <w:rFonts w:cstheme="minorHAnsi"/>
        </w:rPr>
        <w:tab/>
      </w:r>
      <w:r>
        <w:rPr>
          <w:rFonts w:cstheme="minorHAnsi"/>
        </w:rPr>
        <w:tab/>
      </w:r>
      <w:r>
        <w:rPr>
          <w:rFonts w:cstheme="minorHAnsi"/>
        </w:rPr>
        <w:tab/>
        <w:t xml:space="preserve">Wednesday, </w:t>
      </w:r>
      <w:r w:rsidR="002D7B85">
        <w:rPr>
          <w:rFonts w:cstheme="minorHAnsi"/>
        </w:rPr>
        <w:t>July 18, 2018</w:t>
      </w:r>
      <w:r>
        <w:rPr>
          <w:rFonts w:cstheme="minorHAnsi"/>
        </w:rPr>
        <w:t xml:space="preserve"> </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rPr>
        <w:t xml:space="preserve">Location:   </w:t>
      </w:r>
      <w:r>
        <w:rPr>
          <w:rFonts w:cstheme="minorHAnsi"/>
        </w:rPr>
        <w:tab/>
      </w:r>
      <w:r>
        <w:rPr>
          <w:rFonts w:cstheme="minorHAnsi"/>
        </w:rPr>
        <w:tab/>
      </w:r>
      <w:r>
        <w:t>Teleconference</w:t>
      </w:r>
      <w:r>
        <w:rPr>
          <w:rFonts w:cstheme="minorHAnsi"/>
        </w:rPr>
        <w:t xml:space="preserve"> </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rPr>
        <w:t>Board Members</w:t>
      </w:r>
    </w:p>
    <w:p w:rsidR="0092579E" w:rsidRDefault="00ED7010" w:rsidP="0092579E">
      <w:pPr>
        <w:spacing w:after="0" w:line="240" w:lineRule="auto"/>
        <w:ind w:left="2160" w:hanging="2160"/>
        <w:rPr>
          <w:rFonts w:cstheme="minorHAnsi"/>
        </w:rPr>
      </w:pPr>
      <w:r>
        <w:rPr>
          <w:rFonts w:cstheme="minorHAnsi"/>
        </w:rPr>
        <w:t xml:space="preserve">Present: </w:t>
      </w:r>
      <w:r>
        <w:rPr>
          <w:rFonts w:cstheme="minorHAnsi"/>
        </w:rPr>
        <w:tab/>
      </w:r>
      <w:r w:rsidR="0092579E" w:rsidRPr="002D7B85">
        <w:rPr>
          <w:rFonts w:eastAsia="Times New Roman" w:cstheme="minorHAnsi"/>
        </w:rPr>
        <w:t xml:space="preserve">Ron Charette, </w:t>
      </w:r>
      <w:r w:rsidRPr="002D7B85">
        <w:rPr>
          <w:rFonts w:eastAsia="Times New Roman" w:cstheme="minorHAnsi"/>
        </w:rPr>
        <w:t xml:space="preserve">Ben Dixon, </w:t>
      </w:r>
      <w:r w:rsidR="002D7B85" w:rsidRPr="002D7B85">
        <w:rPr>
          <w:rFonts w:eastAsia="Times New Roman" w:cstheme="minorHAnsi"/>
        </w:rPr>
        <w:t>Jeremy Evans, K</w:t>
      </w:r>
      <w:r w:rsidR="0092579E" w:rsidRPr="002D7B85">
        <w:rPr>
          <w:rFonts w:cstheme="minorHAnsi"/>
        </w:rPr>
        <w:t>ate Fish,</w:t>
      </w:r>
      <w:r w:rsidR="0092579E" w:rsidRPr="002D7B85">
        <w:rPr>
          <w:rFonts w:eastAsia="Times New Roman" w:cstheme="minorHAnsi"/>
        </w:rPr>
        <w:t xml:space="preserve"> Patrick Kelly</w:t>
      </w:r>
      <w:r w:rsidR="0092579E" w:rsidRPr="002D7B85">
        <w:rPr>
          <w:rFonts w:cstheme="minorHAnsi"/>
        </w:rPr>
        <w:t xml:space="preserve">, </w:t>
      </w:r>
      <w:r w:rsidRPr="002D7B85">
        <w:rPr>
          <w:rFonts w:cstheme="minorHAnsi"/>
        </w:rPr>
        <w:t>Marijean Remington,</w:t>
      </w:r>
      <w:r w:rsidRPr="002D7B85">
        <w:rPr>
          <w:rFonts w:eastAsia="Times New Roman" w:cstheme="minorHAnsi"/>
        </w:rPr>
        <w:t xml:space="preserve"> </w:t>
      </w:r>
      <w:r w:rsidR="002D7B85" w:rsidRPr="002D7B85">
        <w:rPr>
          <w:rFonts w:eastAsia="Times New Roman" w:cstheme="minorHAnsi"/>
        </w:rPr>
        <w:t>Joe Russo, Er</w:t>
      </w:r>
      <w:r w:rsidR="0092579E" w:rsidRPr="002D7B85">
        <w:rPr>
          <w:rFonts w:eastAsia="Times New Roman" w:cstheme="minorHAnsi"/>
        </w:rPr>
        <w:t>ic Virkler, Donna Wadsworth, Christy Wilt, Jim Wright</w:t>
      </w:r>
      <w:r w:rsidR="0092579E" w:rsidRPr="0092579E">
        <w:rPr>
          <w:rFonts w:eastAsia="Times New Roman" w:cstheme="minorHAnsi"/>
        </w:rPr>
        <w:t xml:space="preserve"> </w:t>
      </w:r>
    </w:p>
    <w:p w:rsidR="00ED7010" w:rsidRDefault="00ED7010" w:rsidP="00ED7010">
      <w:pPr>
        <w:spacing w:after="0" w:line="240" w:lineRule="auto"/>
        <w:ind w:left="2160" w:hanging="2160"/>
        <w:rPr>
          <w:rFonts w:cstheme="minorHAnsi"/>
        </w:rPr>
      </w:pPr>
    </w:p>
    <w:p w:rsidR="00ED7010" w:rsidRDefault="00ED7010" w:rsidP="00ED7010">
      <w:pPr>
        <w:spacing w:after="0" w:line="240" w:lineRule="auto"/>
        <w:rPr>
          <w:rFonts w:cstheme="minorHAnsi"/>
        </w:rPr>
      </w:pPr>
      <w:r>
        <w:rPr>
          <w:rFonts w:cstheme="minorHAnsi"/>
        </w:rPr>
        <w:t xml:space="preserve">Board Members </w:t>
      </w:r>
    </w:p>
    <w:p w:rsidR="0092579E" w:rsidRDefault="00ED7010" w:rsidP="002D7B85">
      <w:pPr>
        <w:spacing w:after="0" w:line="240" w:lineRule="auto"/>
        <w:ind w:left="2160" w:hanging="2160"/>
        <w:rPr>
          <w:rFonts w:eastAsia="Times New Roman" w:cstheme="minorHAnsi"/>
        </w:rPr>
      </w:pPr>
      <w:r w:rsidRPr="002D7B85">
        <w:rPr>
          <w:rFonts w:cstheme="minorHAnsi"/>
        </w:rPr>
        <w:t>Absent:</w:t>
      </w:r>
      <w:r w:rsidRPr="002D7B85">
        <w:rPr>
          <w:rFonts w:cstheme="minorHAnsi"/>
        </w:rPr>
        <w:tab/>
      </w:r>
      <w:r w:rsidR="0092579E" w:rsidRPr="002D7B85">
        <w:rPr>
          <w:rFonts w:cstheme="minorHAnsi"/>
        </w:rPr>
        <w:t xml:space="preserve">Carol Calabrese, </w:t>
      </w:r>
      <w:r w:rsidR="002D7B85" w:rsidRPr="002D7B85">
        <w:rPr>
          <w:rFonts w:eastAsia="Times New Roman" w:cstheme="minorHAnsi"/>
        </w:rPr>
        <w:t>Brian Gladwin, Duane Pelky, Franz Philippe, Dave Zembiec</w:t>
      </w:r>
    </w:p>
    <w:p w:rsidR="00ED7010" w:rsidRDefault="00ED7010" w:rsidP="00ED7010">
      <w:pPr>
        <w:spacing w:after="0" w:line="240" w:lineRule="auto"/>
        <w:ind w:left="2160" w:hanging="2160"/>
        <w:rPr>
          <w:rFonts w:cstheme="minorHAnsi"/>
        </w:rPr>
      </w:pPr>
      <w:r>
        <w:rPr>
          <w:rFonts w:eastAsia="Times New Roman" w:cstheme="minorHAnsi"/>
        </w:rPr>
        <w:t xml:space="preserve"> </w:t>
      </w:r>
    </w:p>
    <w:p w:rsidR="00ED7010" w:rsidRDefault="00ED7010" w:rsidP="00ED7010">
      <w:pPr>
        <w:spacing w:after="0" w:line="240" w:lineRule="auto"/>
        <w:ind w:left="2160" w:hanging="2160"/>
        <w:rPr>
          <w:rFonts w:cstheme="minorHAnsi"/>
        </w:rPr>
      </w:pPr>
      <w:r>
        <w:rPr>
          <w:rFonts w:cstheme="minorHAnsi"/>
        </w:rPr>
        <w:t xml:space="preserve">Others Present: </w:t>
      </w:r>
      <w:r>
        <w:rPr>
          <w:rFonts w:cstheme="minorHAnsi"/>
        </w:rPr>
        <w:tab/>
        <w:t xml:space="preserve">Michelle Capone, Reg Carter, Matt Siver </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b/>
        </w:rPr>
        <w:t xml:space="preserve">Call to Order: </w:t>
      </w:r>
      <w:r>
        <w:rPr>
          <w:rFonts w:cstheme="minorHAnsi"/>
        </w:rPr>
        <w:t xml:space="preserve"> At approximately 11:0</w:t>
      </w:r>
      <w:r w:rsidR="002D7B85">
        <w:rPr>
          <w:rFonts w:cstheme="minorHAnsi"/>
        </w:rPr>
        <w:t>5</w:t>
      </w:r>
      <w:r>
        <w:rPr>
          <w:rFonts w:cstheme="minorHAnsi"/>
        </w:rPr>
        <w:t>am President Remington called the regularly scheduled meeting of the North Country Alliance to order.</w:t>
      </w:r>
    </w:p>
    <w:p w:rsidR="00ED7010" w:rsidRDefault="00ED7010" w:rsidP="00ED7010">
      <w:pPr>
        <w:pStyle w:val="NoSpacing"/>
        <w:rPr>
          <w:rFonts w:cstheme="minorHAnsi"/>
        </w:rPr>
      </w:pPr>
    </w:p>
    <w:p w:rsidR="00ED7010" w:rsidRDefault="00ED7010" w:rsidP="00ED7010">
      <w:pPr>
        <w:pStyle w:val="NoSpacing"/>
        <w:rPr>
          <w:rFonts w:cstheme="minorHAnsi"/>
        </w:rPr>
      </w:pPr>
      <w:r>
        <w:rPr>
          <w:rFonts w:cstheme="minorHAnsi"/>
          <w:b/>
        </w:rPr>
        <w:t>Minutes of the previous meeting:</w:t>
      </w:r>
      <w:r>
        <w:rPr>
          <w:rFonts w:cstheme="minorHAnsi"/>
        </w:rPr>
        <w:t xml:space="preserve">  </w:t>
      </w:r>
      <w:r w:rsidR="0092579E">
        <w:rPr>
          <w:rFonts w:cstheme="minorHAnsi"/>
        </w:rPr>
        <w:t>R. Charette</w:t>
      </w:r>
      <w:r>
        <w:rPr>
          <w:rFonts w:cstheme="minorHAnsi"/>
        </w:rPr>
        <w:t xml:space="preserve"> made a motion to accept the minutes of the </w:t>
      </w:r>
      <w:r w:rsidR="002D7B85">
        <w:rPr>
          <w:rFonts w:cstheme="minorHAnsi"/>
        </w:rPr>
        <w:t>June 20, 2018</w:t>
      </w:r>
      <w:r>
        <w:rPr>
          <w:rFonts w:cstheme="minorHAnsi"/>
        </w:rPr>
        <w:t xml:space="preserve"> regular meeting, seconded by </w:t>
      </w:r>
      <w:r w:rsidR="002D7B85">
        <w:rPr>
          <w:rFonts w:cstheme="minorHAnsi"/>
        </w:rPr>
        <w:t>K. Fish</w:t>
      </w:r>
      <w:r>
        <w:rPr>
          <w:rFonts w:cstheme="minorHAnsi"/>
        </w:rPr>
        <w:t>. Motion passed unanimously.</w:t>
      </w:r>
    </w:p>
    <w:p w:rsidR="00ED7010" w:rsidRDefault="00ED7010" w:rsidP="00ED7010">
      <w:pPr>
        <w:pStyle w:val="NoSpacing"/>
        <w:rPr>
          <w:rFonts w:cstheme="minorHAnsi"/>
        </w:rPr>
      </w:pPr>
    </w:p>
    <w:p w:rsidR="00ED7010" w:rsidRDefault="00ED7010" w:rsidP="00ED7010">
      <w:pPr>
        <w:pStyle w:val="NoSpacing"/>
        <w:rPr>
          <w:rFonts w:cstheme="minorHAnsi"/>
        </w:rPr>
      </w:pPr>
      <w:r>
        <w:rPr>
          <w:rFonts w:cstheme="minorHAnsi"/>
          <w:b/>
        </w:rPr>
        <w:t xml:space="preserve">President’s Report: </w:t>
      </w:r>
      <w:r>
        <w:rPr>
          <w:rFonts w:cstheme="minorHAnsi"/>
        </w:rPr>
        <w:t xml:space="preserve"> </w:t>
      </w:r>
      <w:r w:rsidR="0092579E">
        <w:rPr>
          <w:rFonts w:cstheme="minorHAnsi"/>
        </w:rPr>
        <w:t xml:space="preserve">President Remington </w:t>
      </w:r>
      <w:r w:rsidR="002D7B85">
        <w:rPr>
          <w:rFonts w:cstheme="minorHAnsi"/>
        </w:rPr>
        <w:t>had no items to report.</w:t>
      </w:r>
    </w:p>
    <w:p w:rsidR="00ED7010" w:rsidRDefault="00ED7010" w:rsidP="00ED7010">
      <w:pPr>
        <w:pStyle w:val="NoSpacing"/>
        <w:rPr>
          <w:rFonts w:cstheme="minorHAnsi"/>
        </w:rPr>
      </w:pPr>
    </w:p>
    <w:p w:rsidR="00ED7010" w:rsidRDefault="00ED7010" w:rsidP="00ED7010">
      <w:pPr>
        <w:rPr>
          <w:rFonts w:cstheme="minorHAnsi"/>
        </w:rPr>
      </w:pPr>
      <w:r>
        <w:rPr>
          <w:rFonts w:cstheme="minorHAnsi"/>
          <w:b/>
        </w:rPr>
        <w:t xml:space="preserve">Treasurer’s Report: </w:t>
      </w:r>
      <w:r>
        <w:rPr>
          <w:rFonts w:cstheme="minorHAnsi"/>
        </w:rPr>
        <w:t xml:space="preserve"> </w:t>
      </w:r>
      <w:r w:rsidR="002D7B85">
        <w:rPr>
          <w:rFonts w:cstheme="minorHAnsi"/>
        </w:rPr>
        <w:t>M. Siver</w:t>
      </w:r>
      <w:r w:rsidR="0092579E">
        <w:rPr>
          <w:rFonts w:cstheme="minorHAnsi"/>
        </w:rPr>
        <w:t xml:space="preserve"> </w:t>
      </w:r>
      <w:r>
        <w:rPr>
          <w:rFonts w:cstheme="minorHAnsi"/>
        </w:rPr>
        <w:t xml:space="preserve">presented the </w:t>
      </w:r>
      <w:r w:rsidR="002D7B85">
        <w:rPr>
          <w:rFonts w:cstheme="minorHAnsi"/>
        </w:rPr>
        <w:t>June 30, 2018</w:t>
      </w:r>
      <w:r w:rsidR="005D6FDA">
        <w:rPr>
          <w:rFonts w:cstheme="minorHAnsi"/>
        </w:rPr>
        <w:t xml:space="preserve"> </w:t>
      </w:r>
      <w:r>
        <w:rPr>
          <w:rFonts w:cstheme="minorHAnsi"/>
        </w:rPr>
        <w:t>report including the following data:</w:t>
      </w:r>
    </w:p>
    <w:p w:rsidR="00ED7010" w:rsidRDefault="00ED7010" w:rsidP="00ED7010">
      <w:pPr>
        <w:pStyle w:val="ListParagraph"/>
        <w:numPr>
          <w:ilvl w:val="0"/>
          <w:numId w:val="1"/>
        </w:numPr>
        <w:rPr>
          <w:rFonts w:cstheme="minorHAnsi"/>
        </w:rPr>
      </w:pPr>
      <w:r>
        <w:rPr>
          <w:rFonts w:cstheme="minorHAnsi"/>
        </w:rPr>
        <w:t>Total cash in bank:</w:t>
      </w:r>
      <w:r>
        <w:rPr>
          <w:rFonts w:cstheme="minorHAnsi"/>
        </w:rPr>
        <w:tab/>
      </w:r>
      <w:r>
        <w:rPr>
          <w:rFonts w:cstheme="minorHAnsi"/>
        </w:rPr>
        <w:tab/>
        <w:t>$</w:t>
      </w:r>
      <w:r w:rsidR="00BE3E8A">
        <w:rPr>
          <w:rFonts w:cstheme="minorHAnsi"/>
        </w:rPr>
        <w:t>1,985,312.76</w:t>
      </w:r>
    </w:p>
    <w:p w:rsidR="00BE3E8A" w:rsidRDefault="00ED7010" w:rsidP="00357F2C">
      <w:pPr>
        <w:pStyle w:val="ListParagraph"/>
        <w:numPr>
          <w:ilvl w:val="0"/>
          <w:numId w:val="1"/>
        </w:numPr>
        <w:rPr>
          <w:rFonts w:cstheme="minorHAnsi"/>
        </w:rPr>
      </w:pPr>
      <w:r w:rsidRPr="00BE3E8A">
        <w:rPr>
          <w:rFonts w:cstheme="minorHAnsi"/>
        </w:rPr>
        <w:t>Total assets:</w:t>
      </w:r>
      <w:r w:rsidRPr="00BE3E8A">
        <w:rPr>
          <w:rFonts w:cstheme="minorHAnsi"/>
        </w:rPr>
        <w:tab/>
      </w:r>
      <w:r w:rsidRPr="00BE3E8A">
        <w:rPr>
          <w:rFonts w:cstheme="minorHAnsi"/>
        </w:rPr>
        <w:tab/>
      </w:r>
      <w:r w:rsidRPr="00BE3E8A">
        <w:rPr>
          <w:rFonts w:cstheme="minorHAnsi"/>
        </w:rPr>
        <w:tab/>
        <w:t>$</w:t>
      </w:r>
      <w:r w:rsidR="00BE3E8A" w:rsidRPr="00BE3E8A">
        <w:rPr>
          <w:rFonts w:cstheme="minorHAnsi"/>
        </w:rPr>
        <w:t>4,624,747.58</w:t>
      </w:r>
    </w:p>
    <w:p w:rsidR="00ED7010" w:rsidRPr="00BE3E8A" w:rsidRDefault="00ED7010" w:rsidP="00357F2C">
      <w:pPr>
        <w:pStyle w:val="ListParagraph"/>
        <w:numPr>
          <w:ilvl w:val="0"/>
          <w:numId w:val="1"/>
        </w:numPr>
        <w:rPr>
          <w:rFonts w:cstheme="minorHAnsi"/>
        </w:rPr>
      </w:pPr>
      <w:r w:rsidRPr="00BE3E8A">
        <w:rPr>
          <w:rFonts w:cstheme="minorHAnsi"/>
        </w:rPr>
        <w:t>Net Income YTD :</w:t>
      </w:r>
      <w:r w:rsidRPr="00BE3E8A">
        <w:rPr>
          <w:rFonts w:cstheme="minorHAnsi"/>
        </w:rPr>
        <w:tab/>
      </w:r>
      <w:r w:rsidRPr="00BE3E8A">
        <w:rPr>
          <w:rFonts w:cstheme="minorHAnsi"/>
        </w:rPr>
        <w:tab/>
        <w:t xml:space="preserve">$    </w:t>
      </w:r>
      <w:r w:rsidR="00BE3E8A">
        <w:rPr>
          <w:rFonts w:cstheme="minorHAnsi"/>
        </w:rPr>
        <w:t>40,035.22</w:t>
      </w:r>
      <w:r w:rsidR="005D6FDA" w:rsidRPr="00BE3E8A">
        <w:rPr>
          <w:rFonts w:cstheme="minorHAnsi"/>
        </w:rPr>
        <w:t xml:space="preserve"> </w:t>
      </w:r>
    </w:p>
    <w:p w:rsidR="00ED7010" w:rsidRDefault="00ED7010" w:rsidP="00ED7010">
      <w:pPr>
        <w:pStyle w:val="ListParagraph"/>
        <w:numPr>
          <w:ilvl w:val="0"/>
          <w:numId w:val="1"/>
        </w:numPr>
        <w:rPr>
          <w:rFonts w:cstheme="minorHAnsi"/>
        </w:rPr>
      </w:pPr>
      <w:r>
        <w:rPr>
          <w:rFonts w:cstheme="minorHAnsi"/>
        </w:rPr>
        <w:t>Total available to loan:</w:t>
      </w:r>
      <w:r>
        <w:rPr>
          <w:rFonts w:cstheme="minorHAnsi"/>
        </w:rPr>
        <w:tab/>
      </w:r>
      <w:r>
        <w:rPr>
          <w:rFonts w:cstheme="minorHAnsi"/>
        </w:rPr>
        <w:tab/>
        <w:t xml:space="preserve">$   </w:t>
      </w:r>
      <w:r w:rsidR="00BE3E8A">
        <w:rPr>
          <w:rFonts w:cstheme="minorHAnsi"/>
        </w:rPr>
        <w:t>1,183,725.30</w:t>
      </w:r>
    </w:p>
    <w:p w:rsidR="00ED7010" w:rsidRDefault="009C56D4" w:rsidP="00ED7010">
      <w:pPr>
        <w:pStyle w:val="NoSpacing"/>
        <w:rPr>
          <w:rFonts w:cstheme="minorHAnsi"/>
        </w:rPr>
      </w:pPr>
      <w:r>
        <w:rPr>
          <w:rFonts w:cstheme="minorHAnsi"/>
        </w:rPr>
        <w:t>J. Wright</w:t>
      </w:r>
      <w:r w:rsidR="00ED7010">
        <w:rPr>
          <w:rFonts w:cstheme="minorHAnsi"/>
        </w:rPr>
        <w:t xml:space="preserve"> made a motion to accept the Treasurer’s report, seconded by</w:t>
      </w:r>
      <w:r w:rsidR="005D6FDA">
        <w:rPr>
          <w:rFonts w:cstheme="minorHAnsi"/>
        </w:rPr>
        <w:t xml:space="preserve"> </w:t>
      </w:r>
      <w:r w:rsidR="00BE3E8A">
        <w:rPr>
          <w:rFonts w:cstheme="minorHAnsi"/>
        </w:rPr>
        <w:t>E. Virkler</w:t>
      </w:r>
      <w:r w:rsidR="00ED7010">
        <w:rPr>
          <w:rFonts w:cstheme="minorHAnsi"/>
        </w:rPr>
        <w:t xml:space="preserve">. Motion passed unanimously.  </w:t>
      </w:r>
    </w:p>
    <w:p w:rsidR="00ED7010" w:rsidRDefault="00ED7010" w:rsidP="00ED7010">
      <w:pPr>
        <w:pStyle w:val="NoSpacing"/>
        <w:rPr>
          <w:rFonts w:cstheme="minorHAnsi"/>
        </w:rPr>
      </w:pPr>
    </w:p>
    <w:p w:rsidR="00ED7010" w:rsidRDefault="00ED7010" w:rsidP="00ED7010">
      <w:pPr>
        <w:pStyle w:val="NoSpacing"/>
        <w:rPr>
          <w:rFonts w:cstheme="minorHAnsi"/>
          <w:u w:val="single"/>
        </w:rPr>
      </w:pPr>
      <w:r>
        <w:rPr>
          <w:rFonts w:cstheme="minorHAnsi"/>
          <w:b/>
        </w:rPr>
        <w:t>Committee Reports</w:t>
      </w:r>
      <w:r w:rsidRPr="006D2138">
        <w:rPr>
          <w:rFonts w:cstheme="minorHAnsi"/>
        </w:rPr>
        <w:t xml:space="preserve">:  </w:t>
      </w:r>
    </w:p>
    <w:p w:rsidR="00ED7010" w:rsidRDefault="00ED7010" w:rsidP="00ED7010">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w:t>
      </w:r>
    </w:p>
    <w:p w:rsidR="00ED7010" w:rsidRDefault="00ED7010" w:rsidP="00ED7010">
      <w:pPr>
        <w:pStyle w:val="ListParagraph"/>
        <w:numPr>
          <w:ilvl w:val="0"/>
          <w:numId w:val="2"/>
        </w:numPr>
        <w:spacing w:after="0"/>
        <w:rPr>
          <w:rFonts w:cstheme="minorHAnsi"/>
        </w:rPr>
      </w:pPr>
      <w:r>
        <w:rPr>
          <w:rFonts w:cstheme="minorHAnsi"/>
          <w:u w:val="single"/>
        </w:rPr>
        <w:t>Loan Review Committee:</w:t>
      </w:r>
      <w:r>
        <w:rPr>
          <w:rFonts w:cstheme="minorHAnsi"/>
        </w:rPr>
        <w:t xml:space="preserve"> </w:t>
      </w:r>
    </w:p>
    <w:p w:rsidR="00ED7010" w:rsidRDefault="00ED7010" w:rsidP="00ED7010">
      <w:pPr>
        <w:pStyle w:val="ListParagraph"/>
        <w:numPr>
          <w:ilvl w:val="1"/>
          <w:numId w:val="2"/>
        </w:numPr>
        <w:spacing w:after="0"/>
        <w:rPr>
          <w:rFonts w:cstheme="minorHAnsi"/>
        </w:rPr>
      </w:pPr>
      <w:r>
        <w:rPr>
          <w:rFonts w:cstheme="minorHAnsi"/>
        </w:rPr>
        <w:t>Recent LRC Business</w:t>
      </w:r>
    </w:p>
    <w:p w:rsidR="006F5BFE" w:rsidRPr="006F5BFE" w:rsidRDefault="00ED7010" w:rsidP="00BF0833">
      <w:pPr>
        <w:pStyle w:val="ListParagraph"/>
        <w:numPr>
          <w:ilvl w:val="2"/>
          <w:numId w:val="2"/>
        </w:numPr>
        <w:spacing w:after="0"/>
        <w:rPr>
          <w:rFonts w:cstheme="minorHAnsi"/>
        </w:rPr>
      </w:pPr>
      <w:r>
        <w:rPr>
          <w:rFonts w:cstheme="minorHAnsi"/>
        </w:rPr>
        <w:t xml:space="preserve">M. Siver presented </w:t>
      </w:r>
      <w:r w:rsidR="00BE3E8A">
        <w:rPr>
          <w:rFonts w:cstheme="minorHAnsi"/>
        </w:rPr>
        <w:t xml:space="preserve">Romalato’s </w:t>
      </w:r>
      <w:r w:rsidR="00BF0833">
        <w:rPr>
          <w:rFonts w:cstheme="minorHAnsi"/>
        </w:rPr>
        <w:t>m</w:t>
      </w:r>
      <w:r w:rsidR="00BE3E8A">
        <w:rPr>
          <w:rFonts w:cstheme="minorHAnsi"/>
        </w:rPr>
        <w:t>odification/</w:t>
      </w:r>
      <w:r w:rsidR="00BF0833">
        <w:rPr>
          <w:rFonts w:cstheme="minorHAnsi"/>
        </w:rPr>
        <w:t>w</w:t>
      </w:r>
      <w:r w:rsidR="00BE3E8A">
        <w:rPr>
          <w:rFonts w:cstheme="minorHAnsi"/>
        </w:rPr>
        <w:t xml:space="preserve">ork </w:t>
      </w:r>
      <w:r w:rsidR="00BF0833">
        <w:rPr>
          <w:rFonts w:cstheme="minorHAnsi"/>
        </w:rPr>
        <w:t>o</w:t>
      </w:r>
      <w:r w:rsidR="00BE3E8A">
        <w:rPr>
          <w:rFonts w:cstheme="minorHAnsi"/>
        </w:rPr>
        <w:t xml:space="preserve">ut request for principal moratorium with interest only payments beginning September 1, 2018 through August 1, 2019. Request to extend maturity date 5 years to match Watertown Savings Bank which is currently August 1, </w:t>
      </w:r>
      <w:r w:rsidR="00BE3E8A">
        <w:rPr>
          <w:rFonts w:cstheme="minorHAnsi"/>
        </w:rPr>
        <w:lastRenderedPageBreak/>
        <w:t xml:space="preserve">2015. </w:t>
      </w:r>
      <w:r w:rsidR="00BF0833">
        <w:rPr>
          <w:rFonts w:cstheme="minorHAnsi"/>
        </w:rPr>
        <w:t>R. Charette made a motion to accept the request, seconded by P. Kelly. Motion passed unanimously with J. Wright abstaining.</w:t>
      </w:r>
    </w:p>
    <w:p w:rsidR="00ED7010" w:rsidRDefault="00ED7010" w:rsidP="00ED7010">
      <w:pPr>
        <w:pStyle w:val="ListParagraph"/>
        <w:numPr>
          <w:ilvl w:val="1"/>
          <w:numId w:val="2"/>
        </w:numPr>
        <w:spacing w:after="0"/>
        <w:rPr>
          <w:rFonts w:cstheme="minorHAnsi"/>
        </w:rPr>
      </w:pPr>
      <w:r>
        <w:rPr>
          <w:rFonts w:cstheme="minorHAnsi"/>
        </w:rPr>
        <w:t xml:space="preserve">Portfolio Report </w:t>
      </w:r>
    </w:p>
    <w:p w:rsidR="00ED7010" w:rsidRDefault="00ED7010" w:rsidP="00ED7010">
      <w:pPr>
        <w:pStyle w:val="ListParagraph"/>
        <w:numPr>
          <w:ilvl w:val="2"/>
          <w:numId w:val="3"/>
        </w:numPr>
        <w:spacing w:after="0"/>
        <w:ind w:left="1620"/>
        <w:rPr>
          <w:rFonts w:cstheme="minorHAnsi"/>
        </w:rPr>
      </w:pPr>
      <w:r>
        <w:rPr>
          <w:rFonts w:cstheme="minorHAnsi"/>
        </w:rPr>
        <w:t>M. Siver reviewed the Summary Loan Report and reported that</w:t>
      </w:r>
      <w:r w:rsidR="00797411">
        <w:rPr>
          <w:rFonts w:cstheme="minorHAnsi"/>
        </w:rPr>
        <w:t xml:space="preserve"> </w:t>
      </w:r>
      <w:r w:rsidR="00BF0833">
        <w:rPr>
          <w:rFonts w:cstheme="minorHAnsi"/>
        </w:rPr>
        <w:t xml:space="preserve">Demers Properties had closed. Mr. Siver also reported that </w:t>
      </w:r>
      <w:r w:rsidR="009F4957">
        <w:rPr>
          <w:rFonts w:cstheme="minorHAnsi"/>
        </w:rPr>
        <w:t xml:space="preserve">he was working with </w:t>
      </w:r>
      <w:r w:rsidR="00BF0833">
        <w:rPr>
          <w:rFonts w:cstheme="minorHAnsi"/>
        </w:rPr>
        <w:t xml:space="preserve">Mace Chasm Farm </w:t>
      </w:r>
      <w:r w:rsidR="009F4957">
        <w:rPr>
          <w:rFonts w:cstheme="minorHAnsi"/>
        </w:rPr>
        <w:t>and Saranac Country Store which are delinquent.</w:t>
      </w:r>
      <w:r>
        <w:rPr>
          <w:rFonts w:cstheme="minorHAnsi"/>
        </w:rPr>
        <w:t xml:space="preserve">  </w:t>
      </w:r>
    </w:p>
    <w:p w:rsidR="00ED7010" w:rsidRPr="00AA35C1" w:rsidRDefault="00ED7010" w:rsidP="00ED7010">
      <w:pPr>
        <w:pStyle w:val="ListParagraph"/>
        <w:numPr>
          <w:ilvl w:val="0"/>
          <w:numId w:val="2"/>
        </w:numPr>
        <w:spacing w:before="240"/>
        <w:rPr>
          <w:rFonts w:cstheme="minorHAnsi"/>
        </w:rPr>
      </w:pPr>
      <w:r w:rsidRPr="00AA35C1">
        <w:rPr>
          <w:rFonts w:cstheme="minorHAnsi"/>
          <w:u w:val="single"/>
        </w:rPr>
        <w:t>Education and Outreach Committee:</w:t>
      </w:r>
      <w:r w:rsidRPr="00AA35C1">
        <w:rPr>
          <w:rFonts w:cstheme="minorHAnsi"/>
        </w:rPr>
        <w:t xml:space="preserve">  </w:t>
      </w:r>
      <w:r w:rsidR="000B6640">
        <w:rPr>
          <w:rFonts w:cstheme="minorHAnsi"/>
        </w:rPr>
        <w:t>No report.</w:t>
      </w:r>
    </w:p>
    <w:p w:rsidR="001E6658" w:rsidRPr="001E6658" w:rsidRDefault="00ED7010" w:rsidP="008C283A">
      <w:pPr>
        <w:pStyle w:val="ListParagraph"/>
        <w:numPr>
          <w:ilvl w:val="0"/>
          <w:numId w:val="2"/>
        </w:numPr>
        <w:spacing w:before="240" w:after="0"/>
        <w:rPr>
          <w:rFonts w:cstheme="minorHAnsi"/>
          <w:u w:val="single"/>
        </w:rPr>
      </w:pPr>
      <w:r w:rsidRPr="00571039">
        <w:rPr>
          <w:rFonts w:cstheme="minorHAnsi"/>
          <w:u w:val="single"/>
        </w:rPr>
        <w:t>Audit/Finance Committee:</w:t>
      </w:r>
      <w:r w:rsidRPr="00571039">
        <w:rPr>
          <w:rFonts w:cstheme="minorHAnsi"/>
        </w:rPr>
        <w:t xml:space="preserve"> </w:t>
      </w:r>
      <w:r w:rsidR="009F4957">
        <w:rPr>
          <w:rFonts w:cstheme="minorHAnsi"/>
        </w:rPr>
        <w:t xml:space="preserve"> No report.</w:t>
      </w:r>
    </w:p>
    <w:p w:rsidR="001B7214" w:rsidRPr="001B7214" w:rsidRDefault="001B7214" w:rsidP="00482A62">
      <w:pPr>
        <w:pStyle w:val="ListParagraph"/>
        <w:numPr>
          <w:ilvl w:val="0"/>
          <w:numId w:val="2"/>
        </w:numPr>
        <w:spacing w:before="240" w:after="0"/>
        <w:rPr>
          <w:rFonts w:cstheme="minorHAnsi"/>
          <w:u w:val="single"/>
        </w:rPr>
      </w:pPr>
      <w:r w:rsidRPr="001B7214">
        <w:rPr>
          <w:rFonts w:cstheme="minorHAnsi"/>
          <w:u w:val="single"/>
        </w:rPr>
        <w:t>Governance</w:t>
      </w:r>
      <w:r w:rsidR="009F4957">
        <w:rPr>
          <w:rFonts w:cstheme="minorHAnsi"/>
          <w:u w:val="single"/>
        </w:rPr>
        <w:t xml:space="preserve"> Committee</w:t>
      </w:r>
      <w:r w:rsidRPr="001B7214">
        <w:rPr>
          <w:rFonts w:cstheme="minorHAnsi"/>
          <w:u w:val="single"/>
        </w:rPr>
        <w:t xml:space="preserve">: </w:t>
      </w:r>
      <w:r w:rsidR="009F4957" w:rsidRPr="009F4957">
        <w:rPr>
          <w:rFonts w:cstheme="minorHAnsi"/>
        </w:rPr>
        <w:t xml:space="preserve"> No report.</w:t>
      </w:r>
    </w:p>
    <w:p w:rsidR="00FE019D" w:rsidRDefault="00ED7010" w:rsidP="00FE4A65">
      <w:pPr>
        <w:pStyle w:val="ListParagraph"/>
        <w:numPr>
          <w:ilvl w:val="0"/>
          <w:numId w:val="2"/>
        </w:numPr>
        <w:spacing w:before="240"/>
        <w:rPr>
          <w:rFonts w:cstheme="minorHAnsi"/>
        </w:rPr>
      </w:pPr>
      <w:r w:rsidRPr="00571039">
        <w:rPr>
          <w:rFonts w:cstheme="minorHAnsi"/>
          <w:u w:val="single"/>
        </w:rPr>
        <w:t>Communications and Membership Committee:</w:t>
      </w:r>
      <w:r w:rsidRPr="00571039">
        <w:rPr>
          <w:rFonts w:cstheme="minorHAnsi"/>
        </w:rPr>
        <w:t xml:space="preserve">   </w:t>
      </w:r>
      <w:r w:rsidR="00BE23A3">
        <w:rPr>
          <w:rFonts w:cstheme="minorHAnsi"/>
        </w:rPr>
        <w:t xml:space="preserve">J. Russo reported that the committee met on July 11, 2018. Evaluation/Survey results have been compiled and include positive feedback and suggestions for future meetings. Mr. Russo also reported that the discussions were held with M. Siver regarding the mechanics of the membership fee increases and communications. A letter </w:t>
      </w:r>
      <w:r w:rsidR="00C074A9">
        <w:rPr>
          <w:rFonts w:cstheme="minorHAnsi"/>
        </w:rPr>
        <w:t xml:space="preserve">to the NCA membership </w:t>
      </w:r>
      <w:r w:rsidR="00BE23A3">
        <w:rPr>
          <w:rFonts w:cstheme="minorHAnsi"/>
        </w:rPr>
        <w:t>regarding the increases has been drafted and is being reviewed by President Remington. Mr. Russo also reported that planning is underway for the Fall Forum including confirmation of the location.</w:t>
      </w:r>
    </w:p>
    <w:p w:rsidR="00F73E5B" w:rsidRPr="00F73E5B" w:rsidRDefault="00FE4A65" w:rsidP="008E5E84">
      <w:pPr>
        <w:pStyle w:val="ListParagraph"/>
        <w:numPr>
          <w:ilvl w:val="0"/>
          <w:numId w:val="2"/>
        </w:numPr>
        <w:spacing w:after="0"/>
        <w:rPr>
          <w:rFonts w:cstheme="minorHAnsi"/>
        </w:rPr>
      </w:pPr>
      <w:r>
        <w:rPr>
          <w:rFonts w:cstheme="minorHAnsi"/>
          <w:u w:val="single"/>
        </w:rPr>
        <w:t>Nominating Committee:</w:t>
      </w:r>
      <w:r w:rsidR="009F4957" w:rsidRPr="009F4957">
        <w:rPr>
          <w:rFonts w:cstheme="minorHAnsi"/>
        </w:rPr>
        <w:t xml:space="preserve">  </w:t>
      </w:r>
      <w:r w:rsidR="009F4957">
        <w:rPr>
          <w:rFonts w:cstheme="minorHAnsi"/>
        </w:rPr>
        <w:t>P. Kelly reported that the slate of board members and the slate of officers presented at the NCA annual meeting were approved.</w:t>
      </w:r>
    </w:p>
    <w:p w:rsidR="00BE23A3" w:rsidRDefault="00BE23A3" w:rsidP="00ED7010">
      <w:pPr>
        <w:spacing w:after="0" w:line="240" w:lineRule="auto"/>
        <w:rPr>
          <w:rFonts w:cstheme="minorHAnsi"/>
          <w:u w:val="single"/>
        </w:rPr>
      </w:pPr>
    </w:p>
    <w:p w:rsidR="00ED7010" w:rsidRDefault="00ED7010" w:rsidP="00ED7010">
      <w:pPr>
        <w:spacing w:after="0" w:line="240" w:lineRule="auto"/>
        <w:rPr>
          <w:rFonts w:cstheme="minorHAnsi"/>
        </w:rPr>
      </w:pPr>
      <w:r>
        <w:rPr>
          <w:rFonts w:cstheme="minorHAnsi"/>
          <w:u w:val="single"/>
        </w:rPr>
        <w:t>Old Business</w:t>
      </w:r>
      <w:r>
        <w:rPr>
          <w:rFonts w:cstheme="minorHAnsi"/>
        </w:rPr>
        <w:t xml:space="preserve">:  None. </w:t>
      </w:r>
    </w:p>
    <w:p w:rsidR="00ED7010" w:rsidRDefault="00ED7010" w:rsidP="00ED7010">
      <w:pPr>
        <w:pStyle w:val="NoSpacing"/>
        <w:rPr>
          <w:rFonts w:cstheme="minorHAnsi"/>
          <w:u w:val="single"/>
        </w:rPr>
      </w:pPr>
    </w:p>
    <w:p w:rsidR="00ED7010" w:rsidRDefault="00ED7010" w:rsidP="00F66EE2">
      <w:pPr>
        <w:pStyle w:val="NoSpacing"/>
        <w:rPr>
          <w:rFonts w:cstheme="minorHAnsi"/>
        </w:rPr>
      </w:pPr>
      <w:r>
        <w:rPr>
          <w:rFonts w:cstheme="minorHAnsi"/>
          <w:u w:val="single"/>
        </w:rPr>
        <w:t>New Business:</w:t>
      </w:r>
      <w:r>
        <w:rPr>
          <w:rFonts w:cstheme="minorHAnsi"/>
        </w:rPr>
        <w:t xml:space="preserve"> </w:t>
      </w:r>
      <w:r w:rsidR="009569EF">
        <w:rPr>
          <w:rFonts w:cstheme="minorHAnsi"/>
        </w:rPr>
        <w:t xml:space="preserve"> None.</w:t>
      </w:r>
    </w:p>
    <w:p w:rsidR="00F66EE2" w:rsidRDefault="00F66EE2" w:rsidP="00F66EE2">
      <w:pPr>
        <w:pStyle w:val="NoSpacing"/>
        <w:rPr>
          <w:rFonts w:cstheme="minorHAnsi"/>
        </w:rPr>
      </w:pPr>
    </w:p>
    <w:p w:rsidR="008C4FEF" w:rsidRDefault="008C4FEF" w:rsidP="008C4FEF">
      <w:pPr>
        <w:spacing w:line="240" w:lineRule="auto"/>
        <w:rPr>
          <w:rFonts w:cstheme="minorHAnsi"/>
        </w:rPr>
      </w:pPr>
      <w:r>
        <w:rPr>
          <w:rFonts w:cstheme="minorHAnsi"/>
          <w:u w:val="single"/>
        </w:rPr>
        <w:t xml:space="preserve">Adjournment: </w:t>
      </w:r>
      <w:r>
        <w:rPr>
          <w:rFonts w:cstheme="minorHAnsi"/>
        </w:rPr>
        <w:t xml:space="preserve"> President Remington adjourned the meeting at approximately 11:36am. </w:t>
      </w:r>
    </w:p>
    <w:p w:rsidR="00BE0DB6" w:rsidRDefault="008C4FEF" w:rsidP="008C4FEF">
      <w:pPr>
        <w:ind w:right="720"/>
      </w:pPr>
      <w:r w:rsidRPr="008C4FEF">
        <w:rPr>
          <w:rFonts w:cstheme="minorHAnsi"/>
          <w:u w:val="single"/>
        </w:rPr>
        <w:t>N</w:t>
      </w:r>
      <w:r>
        <w:rPr>
          <w:rFonts w:cstheme="minorHAnsi"/>
          <w:u w:val="single"/>
        </w:rPr>
        <w:t>ext Meeting Date:</w:t>
      </w:r>
      <w:r>
        <w:rPr>
          <w:rFonts w:cstheme="minorHAnsi"/>
        </w:rPr>
        <w:t xml:space="preserve">   </w:t>
      </w:r>
      <w:r>
        <w:t>The next meeting will be held at 11:00 a.m. on Wednesday, August 15, 2018 via AccuConference: 1-800-977-800</w:t>
      </w:r>
      <w:bookmarkStart w:id="0" w:name="_GoBack"/>
      <w:bookmarkEnd w:id="0"/>
      <w:r>
        <w:t>2, Participant Code 368009#</w:t>
      </w:r>
    </w:p>
    <w:sectPr w:rsidR="00BE0DB6" w:rsidSect="00ED7010">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1CF" w:rsidRDefault="008E31CF" w:rsidP="00A470CC">
      <w:pPr>
        <w:spacing w:after="0" w:line="240" w:lineRule="auto"/>
      </w:pPr>
      <w:r>
        <w:separator/>
      </w:r>
    </w:p>
  </w:endnote>
  <w:endnote w:type="continuationSeparator" w:id="0">
    <w:p w:rsidR="008E31CF" w:rsidRDefault="008E31CF" w:rsidP="00A4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227965</wp:posOffset>
          </wp:positionV>
          <wp:extent cx="7233042" cy="257175"/>
          <wp:effectExtent l="0" t="0" r="6350" b="0"/>
          <wp:wrapTight wrapText="bothSides">
            <wp:wrapPolygon edited="0">
              <wp:start x="0" y="0"/>
              <wp:lineTo x="0" y="19200"/>
              <wp:lineTo x="21562" y="19200"/>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7233042" cy="257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1CF" w:rsidRDefault="008E31CF" w:rsidP="00A470CC">
      <w:pPr>
        <w:spacing w:after="0" w:line="240" w:lineRule="auto"/>
      </w:pPr>
      <w:r>
        <w:separator/>
      </w:r>
    </w:p>
  </w:footnote>
  <w:footnote w:type="continuationSeparator" w:id="0">
    <w:p w:rsidR="008E31CF" w:rsidRDefault="008E31CF" w:rsidP="00A4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-266700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959C6"/>
    <w:multiLevelType w:val="hybridMultilevel"/>
    <w:tmpl w:val="4350CE28"/>
    <w:lvl w:ilvl="0" w:tplc="371CA192">
      <w:start w:val="1"/>
      <w:numFmt w:val="decimal"/>
      <w:lvlText w:val="%1)"/>
      <w:lvlJc w:val="left"/>
      <w:pPr>
        <w:ind w:left="360" w:hanging="360"/>
      </w:pPr>
      <w:rPr>
        <w:rFonts w:hint="default"/>
      </w:rPr>
    </w:lvl>
    <w:lvl w:ilvl="1" w:tplc="15C23230">
      <w:start w:val="1"/>
      <w:numFmt w:val="lowerLetter"/>
      <w:lvlText w:val="%2."/>
      <w:lvlJc w:val="left"/>
      <w:pPr>
        <w:ind w:left="1080" w:hanging="360"/>
      </w:pPr>
    </w:lvl>
    <w:lvl w:ilvl="2" w:tplc="9D36B446">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5F626E6"/>
    <w:multiLevelType w:val="hybridMultilevel"/>
    <w:tmpl w:val="DB4A5D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B6D0464"/>
    <w:multiLevelType w:val="hybridMultilevel"/>
    <w:tmpl w:val="215E94DC"/>
    <w:lvl w:ilvl="0" w:tplc="57A0FA2A">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DDA0ADE"/>
    <w:multiLevelType w:val="hybridMultilevel"/>
    <w:tmpl w:val="5ABC4654"/>
    <w:lvl w:ilvl="0" w:tplc="04090011">
      <w:start w:val="1"/>
      <w:numFmt w:val="decimal"/>
      <w:lvlText w:val="%1)"/>
      <w:lvlJc w:val="left"/>
      <w:pPr>
        <w:ind w:left="360" w:hanging="360"/>
      </w:pPr>
    </w:lvl>
    <w:lvl w:ilvl="1" w:tplc="D4D2F7CA">
      <w:start w:val="1"/>
      <w:numFmt w:val="lowerLetter"/>
      <w:lvlText w:val="%2."/>
      <w:lvlJc w:val="left"/>
      <w:pPr>
        <w:ind w:left="1440" w:hanging="360"/>
      </w:pPr>
    </w:lvl>
    <w:lvl w:ilvl="2" w:tplc="9B021354">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DA"/>
    <w:rsid w:val="000B6640"/>
    <w:rsid w:val="000D61D8"/>
    <w:rsid w:val="0015138C"/>
    <w:rsid w:val="001B7214"/>
    <w:rsid w:val="001E6658"/>
    <w:rsid w:val="0020036C"/>
    <w:rsid w:val="002420CB"/>
    <w:rsid w:val="002D7B85"/>
    <w:rsid w:val="00322778"/>
    <w:rsid w:val="004449CB"/>
    <w:rsid w:val="00474B26"/>
    <w:rsid w:val="004C19FC"/>
    <w:rsid w:val="00520983"/>
    <w:rsid w:val="00571039"/>
    <w:rsid w:val="005D6FDA"/>
    <w:rsid w:val="005E3DB9"/>
    <w:rsid w:val="006B7781"/>
    <w:rsid w:val="006B7798"/>
    <w:rsid w:val="006D2138"/>
    <w:rsid w:val="006D22E1"/>
    <w:rsid w:val="006F5BFE"/>
    <w:rsid w:val="00707581"/>
    <w:rsid w:val="00773BE0"/>
    <w:rsid w:val="00797411"/>
    <w:rsid w:val="008B2CA5"/>
    <w:rsid w:val="008C4FEF"/>
    <w:rsid w:val="008E31CF"/>
    <w:rsid w:val="008E5E84"/>
    <w:rsid w:val="0092579E"/>
    <w:rsid w:val="009569EF"/>
    <w:rsid w:val="009C56D4"/>
    <w:rsid w:val="009F4957"/>
    <w:rsid w:val="00A060CB"/>
    <w:rsid w:val="00A470CC"/>
    <w:rsid w:val="00AA35C1"/>
    <w:rsid w:val="00B23E86"/>
    <w:rsid w:val="00B249B8"/>
    <w:rsid w:val="00B95BED"/>
    <w:rsid w:val="00BE0DB6"/>
    <w:rsid w:val="00BE23A3"/>
    <w:rsid w:val="00BE3E8A"/>
    <w:rsid w:val="00BF0833"/>
    <w:rsid w:val="00BF5CEE"/>
    <w:rsid w:val="00C074A9"/>
    <w:rsid w:val="00C1795B"/>
    <w:rsid w:val="00DB36A3"/>
    <w:rsid w:val="00DF7639"/>
    <w:rsid w:val="00E156D2"/>
    <w:rsid w:val="00EA7D76"/>
    <w:rsid w:val="00ED7010"/>
    <w:rsid w:val="00F66EE2"/>
    <w:rsid w:val="00F73E5B"/>
    <w:rsid w:val="00FC606C"/>
    <w:rsid w:val="00FE019D"/>
    <w:rsid w:val="00FE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CE410B-41A3-4ACC-9BA3-5647B50B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paragraph" w:styleId="NoSpacing">
    <w:name w:val="No Spacing"/>
    <w:uiPriority w:val="1"/>
    <w:qFormat/>
    <w:rsid w:val="00ED7010"/>
    <w:pPr>
      <w:spacing w:after="0" w:line="240" w:lineRule="auto"/>
    </w:pPr>
    <w:rPr>
      <w:rFonts w:eastAsiaTheme="minorEastAsia"/>
    </w:rPr>
  </w:style>
  <w:style w:type="paragraph" w:styleId="ListParagraph">
    <w:name w:val="List Paragraph"/>
    <w:basedOn w:val="Normal"/>
    <w:uiPriority w:val="34"/>
    <w:qFormat/>
    <w:rsid w:val="00ED7010"/>
    <w:pPr>
      <w:ind w:left="720"/>
      <w:contextualSpacing/>
    </w:pPr>
  </w:style>
  <w:style w:type="paragraph" w:styleId="BalloonText">
    <w:name w:val="Balloon Text"/>
    <w:basedOn w:val="Normal"/>
    <w:link w:val="BalloonTextChar"/>
    <w:uiPriority w:val="99"/>
    <w:semiHidden/>
    <w:unhideWhenUsed/>
    <w:rsid w:val="00C17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5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1178">
      <w:bodyDiv w:val="1"/>
      <w:marLeft w:val="0"/>
      <w:marRight w:val="0"/>
      <w:marTop w:val="0"/>
      <w:marBottom w:val="0"/>
      <w:divBdr>
        <w:top w:val="none" w:sz="0" w:space="0" w:color="auto"/>
        <w:left w:val="none" w:sz="0" w:space="0" w:color="auto"/>
        <w:bottom w:val="none" w:sz="0" w:space="0" w:color="auto"/>
        <w:right w:val="none" w:sz="0" w:space="0" w:color="auto"/>
      </w:divBdr>
    </w:div>
    <w:div w:id="914047524">
      <w:bodyDiv w:val="1"/>
      <w:marLeft w:val="0"/>
      <w:marRight w:val="0"/>
      <w:marTop w:val="0"/>
      <w:marBottom w:val="0"/>
      <w:divBdr>
        <w:top w:val="none" w:sz="0" w:space="0" w:color="auto"/>
        <w:left w:val="none" w:sz="0" w:space="0" w:color="auto"/>
        <w:bottom w:val="none" w:sz="0" w:space="0" w:color="auto"/>
        <w:right w:val="none" w:sz="0" w:space="0" w:color="auto"/>
      </w:divBdr>
    </w:div>
    <w:div w:id="1127115675">
      <w:bodyDiv w:val="1"/>
      <w:marLeft w:val="0"/>
      <w:marRight w:val="0"/>
      <w:marTop w:val="0"/>
      <w:marBottom w:val="0"/>
      <w:divBdr>
        <w:top w:val="none" w:sz="0" w:space="0" w:color="auto"/>
        <w:left w:val="none" w:sz="0" w:space="0" w:color="auto"/>
        <w:bottom w:val="none" w:sz="0" w:space="0" w:color="auto"/>
        <w:right w:val="none" w:sz="0" w:space="0" w:color="auto"/>
      </w:divBdr>
    </w:div>
    <w:div w:id="16021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APPDATA\LOCAL\SUGARSYNC\TEMPMAPPEDFOLDERS\2306884_11073\NCA\NCA-LETTERHEAD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31217-DFFD-4BD5-A6B2-ABB9E90D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NCA-LETTERHEAD2018</Template>
  <TotalTime>8</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Carter</dc:creator>
  <cp:lastModifiedBy>Reg Carter</cp:lastModifiedBy>
  <cp:revision>6</cp:revision>
  <cp:lastPrinted>2018-03-22T14:39:00Z</cp:lastPrinted>
  <dcterms:created xsi:type="dcterms:W3CDTF">2018-07-18T18:43:00Z</dcterms:created>
  <dcterms:modified xsi:type="dcterms:W3CDTF">2018-08-08T14:19:00Z</dcterms:modified>
</cp:coreProperties>
</file>